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4B2467" w:rsidRDefault="008C05A6" w:rsidP="004B2467">
      <w:pPr>
        <w:jc w:val="center"/>
        <w:rPr>
          <w:i/>
          <w:sz w:val="24"/>
          <w:szCs w:val="24"/>
        </w:rPr>
      </w:pPr>
      <w:r w:rsidRPr="004B2467">
        <w:rPr>
          <w:sz w:val="24"/>
          <w:szCs w:val="24"/>
        </w:rPr>
        <w:t>ПОЯСНЮВАЛЬНА  ЗАПИСКА</w:t>
      </w:r>
    </w:p>
    <w:p w:rsidR="008C05A6" w:rsidRPr="004B2467" w:rsidRDefault="008C05A6" w:rsidP="004B2467">
      <w:pPr>
        <w:jc w:val="center"/>
        <w:rPr>
          <w:rFonts w:eastAsia="Arial Unicode MS"/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sz w:val="24"/>
          <w:szCs w:val="24"/>
        </w:rPr>
      </w:pPr>
      <w:r w:rsidRPr="004B2467">
        <w:rPr>
          <w:sz w:val="24"/>
          <w:szCs w:val="24"/>
        </w:rPr>
        <w:t>до проекту рішення сесії обласної ради</w:t>
      </w:r>
    </w:p>
    <w:p w:rsidR="008C05A6" w:rsidRPr="004B2467" w:rsidRDefault="00B20747" w:rsidP="004B246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C229D3" w:rsidRPr="00C229D3">
        <w:rPr>
          <w:b/>
          <w:sz w:val="24"/>
          <w:szCs w:val="24"/>
        </w:rPr>
        <w:t>Про вилучення нерухомого майна спільної власності територіальних громад сіл, селищ, міст області (комунальної власності області) з оперативного управління</w:t>
      </w:r>
      <w:r>
        <w:rPr>
          <w:b/>
          <w:sz w:val="24"/>
          <w:szCs w:val="24"/>
        </w:rPr>
        <w:t>»</w:t>
      </w:r>
    </w:p>
    <w:p w:rsidR="00FD30FB" w:rsidRPr="004B2467" w:rsidRDefault="00FD30FB" w:rsidP="004B2467">
      <w:pPr>
        <w:rPr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iCs/>
          <w:sz w:val="24"/>
          <w:szCs w:val="24"/>
        </w:rPr>
      </w:pPr>
      <w:r w:rsidRPr="004B2467">
        <w:rPr>
          <w:b/>
          <w:iCs/>
          <w:sz w:val="24"/>
          <w:szCs w:val="24"/>
        </w:rPr>
        <w:t>1. Обґрунтування  необхідності прийняття рішення.</w:t>
      </w:r>
    </w:p>
    <w:p w:rsidR="007B2014" w:rsidRPr="00C229D3" w:rsidRDefault="008C05A6" w:rsidP="004B2467">
      <w:pPr>
        <w:jc w:val="both"/>
        <w:rPr>
          <w:b/>
          <w:iCs/>
          <w:color w:val="auto"/>
          <w:sz w:val="24"/>
          <w:szCs w:val="24"/>
        </w:rPr>
      </w:pPr>
      <w:r w:rsidRPr="004B2467">
        <w:rPr>
          <w:sz w:val="24"/>
          <w:szCs w:val="24"/>
        </w:rPr>
        <w:tab/>
      </w:r>
      <w:r w:rsidR="00C229D3" w:rsidRPr="00C229D3">
        <w:rPr>
          <w:sz w:val="24"/>
          <w:szCs w:val="24"/>
        </w:rPr>
        <w:t>Відповідно до статей 43 та 60 Закону України «Про місцеве самоврядування в Україні», враховуючи рішення Закарпатської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 та від 30.11.2018 № 985 «Про врегулювання окремих питань щодо управління об’єктами спільної власності територіальних громад сіл, селищ, міст Закарпатської області», з метою створення умов для ефективного, цільового та належного використання об’єктів нерухомого майна спільної власності територіальних громад сіл, селищ, міст області (комунальної власності області)</w:t>
      </w:r>
      <w:r w:rsidR="00A17913" w:rsidRPr="00C229D3">
        <w:rPr>
          <w:color w:val="auto"/>
          <w:sz w:val="24"/>
          <w:szCs w:val="24"/>
        </w:rPr>
        <w:t xml:space="preserve">. </w:t>
      </w:r>
    </w:p>
    <w:p w:rsidR="00D57502" w:rsidRPr="004B2467" w:rsidRDefault="00D57502" w:rsidP="004B2467">
      <w:pPr>
        <w:rPr>
          <w:b/>
          <w:iCs/>
          <w:color w:val="FF0000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C229D3" w:rsidRPr="00C229D3" w:rsidRDefault="008C05A6" w:rsidP="00C229D3">
      <w:pPr>
        <w:pStyle w:val="ab"/>
        <w:numPr>
          <w:ilvl w:val="0"/>
          <w:numId w:val="8"/>
        </w:numPr>
        <w:tabs>
          <w:tab w:val="left" w:pos="0"/>
          <w:tab w:val="left" w:pos="851"/>
          <w:tab w:val="left" w:pos="1134"/>
        </w:tabs>
        <w:ind w:left="0" w:right="-144" w:firstLine="851"/>
        <w:jc w:val="both"/>
        <w:rPr>
          <w:lang w:val="uk-UA"/>
        </w:rPr>
      </w:pPr>
      <w:r w:rsidRPr="00C229D3">
        <w:rPr>
          <w:lang w:val="uk-UA"/>
        </w:rPr>
        <w:tab/>
        <w:t xml:space="preserve">Мета проекту – </w:t>
      </w:r>
      <w:r w:rsidR="00FE6A1E" w:rsidRPr="00C229D3">
        <w:rPr>
          <w:lang w:val="uk-UA"/>
        </w:rPr>
        <w:t>вилучення</w:t>
      </w:r>
      <w:r w:rsidR="00FE5BA2" w:rsidRPr="00C229D3">
        <w:rPr>
          <w:lang w:val="uk-UA"/>
        </w:rPr>
        <w:t xml:space="preserve"> </w:t>
      </w:r>
      <w:r w:rsidR="00C229D3" w:rsidRPr="00C229D3">
        <w:rPr>
          <w:lang w:val="uk-UA"/>
        </w:rPr>
        <w:t>з оперативного управління Державного архіву Закарпатської області об’єкт</w:t>
      </w:r>
      <w:r w:rsidR="00C229D3">
        <w:rPr>
          <w:lang w:val="uk-UA"/>
        </w:rPr>
        <w:t>а</w:t>
      </w:r>
      <w:r w:rsidR="00C229D3" w:rsidRPr="00C229D3">
        <w:rPr>
          <w:lang w:val="uk-UA"/>
        </w:rPr>
        <w:t xml:space="preserve"> нерухомого майна, що перебуває у спільній власності територіальних громад сіл, селищ, міст області (комунальній власності області)</w:t>
      </w:r>
      <w:r w:rsidR="00C229D3">
        <w:rPr>
          <w:lang w:val="uk-UA"/>
        </w:rPr>
        <w:t xml:space="preserve"> та</w:t>
      </w:r>
      <w:r w:rsidR="00C229D3" w:rsidRPr="00C229D3">
        <w:rPr>
          <w:lang w:val="uk-UA"/>
        </w:rPr>
        <w:t xml:space="preserve"> розташований за адресою: м. Ужгород, вул. </w:t>
      </w:r>
      <w:proofErr w:type="spellStart"/>
      <w:r w:rsidR="00C229D3" w:rsidRPr="00C229D3">
        <w:rPr>
          <w:lang w:val="uk-UA"/>
        </w:rPr>
        <w:t>Капушанська</w:t>
      </w:r>
      <w:proofErr w:type="spellEnd"/>
      <w:r w:rsidR="00C229D3" w:rsidRPr="00C229D3">
        <w:rPr>
          <w:lang w:val="uk-UA"/>
        </w:rPr>
        <w:t xml:space="preserve">, 145.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6D4DF3" w:rsidRPr="006A6D6F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</w:t>
      </w:r>
      <w:r w:rsidR="00C229D3">
        <w:rPr>
          <w:bCs w:val="0"/>
          <w:sz w:val="24"/>
          <w:szCs w:val="24"/>
        </w:rPr>
        <w:t xml:space="preserve">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B20747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B20747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F82C67" w:rsidP="00C7652E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952A6D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="00F82C67">
        <w:rPr>
          <w:b/>
          <w:i w:val="0"/>
        </w:rPr>
        <w:t xml:space="preserve">      </w:t>
      </w:r>
      <w:r w:rsidR="00952A6D">
        <w:rPr>
          <w:b/>
          <w:i w:val="0"/>
        </w:rPr>
        <w:t xml:space="preserve">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</w:t>
      </w:r>
      <w:r w:rsidR="00F82C67">
        <w:rPr>
          <w:b/>
          <w:i w:val="0"/>
        </w:rPr>
        <w:t xml:space="preserve">       Євген МІШКО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7306F1"/>
    <w:multiLevelType w:val="hybridMultilevel"/>
    <w:tmpl w:val="DB6C3F2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0DAD"/>
    <w:rsid w:val="000912B3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2D54"/>
    <w:rsid w:val="0017499E"/>
    <w:rsid w:val="00195BF2"/>
    <w:rsid w:val="001A2D0B"/>
    <w:rsid w:val="001A68E7"/>
    <w:rsid w:val="001A6C71"/>
    <w:rsid w:val="001A7D9D"/>
    <w:rsid w:val="001C3985"/>
    <w:rsid w:val="001D2386"/>
    <w:rsid w:val="001D4826"/>
    <w:rsid w:val="001D6C31"/>
    <w:rsid w:val="001E1164"/>
    <w:rsid w:val="001E1F3A"/>
    <w:rsid w:val="001E283C"/>
    <w:rsid w:val="001F2049"/>
    <w:rsid w:val="00205C5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0F9E"/>
    <w:rsid w:val="00251567"/>
    <w:rsid w:val="00254F51"/>
    <w:rsid w:val="0025762D"/>
    <w:rsid w:val="00263560"/>
    <w:rsid w:val="00266865"/>
    <w:rsid w:val="00281E52"/>
    <w:rsid w:val="002861A7"/>
    <w:rsid w:val="00291879"/>
    <w:rsid w:val="00291BA1"/>
    <w:rsid w:val="0029627D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84"/>
    <w:rsid w:val="00306A92"/>
    <w:rsid w:val="00307E6F"/>
    <w:rsid w:val="00320D36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989"/>
    <w:rsid w:val="00405C42"/>
    <w:rsid w:val="00406C9C"/>
    <w:rsid w:val="00420CFA"/>
    <w:rsid w:val="00422187"/>
    <w:rsid w:val="00422194"/>
    <w:rsid w:val="00427628"/>
    <w:rsid w:val="0043635C"/>
    <w:rsid w:val="004407B1"/>
    <w:rsid w:val="00443EA3"/>
    <w:rsid w:val="00445EDB"/>
    <w:rsid w:val="00455B2A"/>
    <w:rsid w:val="00455CD2"/>
    <w:rsid w:val="00461B6F"/>
    <w:rsid w:val="004622C0"/>
    <w:rsid w:val="00462B0E"/>
    <w:rsid w:val="00465A63"/>
    <w:rsid w:val="00473964"/>
    <w:rsid w:val="004819ED"/>
    <w:rsid w:val="00483B5B"/>
    <w:rsid w:val="00486CEA"/>
    <w:rsid w:val="00491EE3"/>
    <w:rsid w:val="004A03DF"/>
    <w:rsid w:val="004A138C"/>
    <w:rsid w:val="004A672E"/>
    <w:rsid w:val="004B2467"/>
    <w:rsid w:val="004B4508"/>
    <w:rsid w:val="004B5840"/>
    <w:rsid w:val="004B6E62"/>
    <w:rsid w:val="004B7B99"/>
    <w:rsid w:val="004C0056"/>
    <w:rsid w:val="004C1743"/>
    <w:rsid w:val="004C2C08"/>
    <w:rsid w:val="004C369B"/>
    <w:rsid w:val="004D1AB1"/>
    <w:rsid w:val="004D2B75"/>
    <w:rsid w:val="004D2D78"/>
    <w:rsid w:val="004E158F"/>
    <w:rsid w:val="004F2A54"/>
    <w:rsid w:val="004F4A36"/>
    <w:rsid w:val="0050630B"/>
    <w:rsid w:val="00520D2B"/>
    <w:rsid w:val="005240EA"/>
    <w:rsid w:val="005462F1"/>
    <w:rsid w:val="00550BE0"/>
    <w:rsid w:val="00554B97"/>
    <w:rsid w:val="0055774C"/>
    <w:rsid w:val="00567BF3"/>
    <w:rsid w:val="005827D2"/>
    <w:rsid w:val="00595F1F"/>
    <w:rsid w:val="00597B82"/>
    <w:rsid w:val="005A16C2"/>
    <w:rsid w:val="005A2221"/>
    <w:rsid w:val="005B028B"/>
    <w:rsid w:val="005C0D05"/>
    <w:rsid w:val="005C2278"/>
    <w:rsid w:val="005D5292"/>
    <w:rsid w:val="005F46A9"/>
    <w:rsid w:val="00607178"/>
    <w:rsid w:val="00607338"/>
    <w:rsid w:val="00610F81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6D6F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3649F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2014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408D"/>
    <w:rsid w:val="00845992"/>
    <w:rsid w:val="00845D09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37367"/>
    <w:rsid w:val="00952A6D"/>
    <w:rsid w:val="00964912"/>
    <w:rsid w:val="00977B13"/>
    <w:rsid w:val="00986B61"/>
    <w:rsid w:val="00987BBC"/>
    <w:rsid w:val="00994345"/>
    <w:rsid w:val="0099531C"/>
    <w:rsid w:val="009A0EC6"/>
    <w:rsid w:val="009A1285"/>
    <w:rsid w:val="009A438A"/>
    <w:rsid w:val="009B1A63"/>
    <w:rsid w:val="009C0AC2"/>
    <w:rsid w:val="009C3BDB"/>
    <w:rsid w:val="009C41B5"/>
    <w:rsid w:val="009C5849"/>
    <w:rsid w:val="009D4637"/>
    <w:rsid w:val="009E08F5"/>
    <w:rsid w:val="009E18B7"/>
    <w:rsid w:val="009F3759"/>
    <w:rsid w:val="009F45F0"/>
    <w:rsid w:val="009F5829"/>
    <w:rsid w:val="00A17913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2074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229D3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4E63"/>
    <w:rsid w:val="00CA5039"/>
    <w:rsid w:val="00CB066D"/>
    <w:rsid w:val="00CB4E87"/>
    <w:rsid w:val="00CB6727"/>
    <w:rsid w:val="00CC0CAF"/>
    <w:rsid w:val="00CC4EAE"/>
    <w:rsid w:val="00CC602F"/>
    <w:rsid w:val="00CD1025"/>
    <w:rsid w:val="00CE4160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276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53C66"/>
    <w:rsid w:val="00E61AFF"/>
    <w:rsid w:val="00E71896"/>
    <w:rsid w:val="00E72379"/>
    <w:rsid w:val="00E93F86"/>
    <w:rsid w:val="00E95E2A"/>
    <w:rsid w:val="00E97E09"/>
    <w:rsid w:val="00EA7E02"/>
    <w:rsid w:val="00EB6E52"/>
    <w:rsid w:val="00EC1F29"/>
    <w:rsid w:val="00ED0561"/>
    <w:rsid w:val="00ED091C"/>
    <w:rsid w:val="00ED1E99"/>
    <w:rsid w:val="00ED56CA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82C67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2022-06-16T09:38:00Z</cp:lastPrinted>
  <dcterms:created xsi:type="dcterms:W3CDTF">2024-08-29T08:34:00Z</dcterms:created>
  <dcterms:modified xsi:type="dcterms:W3CDTF">2024-09-13T12:49:00Z</dcterms:modified>
</cp:coreProperties>
</file>